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B6" w:rsidRDefault="00FF16B6" w:rsidP="00FF16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16B6" w:rsidRPr="00A923D8" w:rsidRDefault="00FF16B6" w:rsidP="00FF16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3D8">
        <w:rPr>
          <w:rFonts w:ascii="Times New Roman" w:hAnsi="Times New Roman" w:cs="Times New Roman"/>
          <w:b/>
          <w:sz w:val="30"/>
          <w:szCs w:val="30"/>
        </w:rPr>
        <w:t>ЗАЯВЛЕНИЕ</w:t>
      </w:r>
    </w:p>
    <w:p w:rsidR="00FF16B6" w:rsidRPr="00A923D8" w:rsidRDefault="00FF16B6" w:rsidP="00FF16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3D8">
        <w:rPr>
          <w:rFonts w:ascii="Times New Roman" w:hAnsi="Times New Roman" w:cs="Times New Roman"/>
          <w:b/>
          <w:sz w:val="30"/>
          <w:szCs w:val="30"/>
        </w:rPr>
        <w:t xml:space="preserve">Кировского областного союза организаций профсоюзов </w:t>
      </w:r>
    </w:p>
    <w:p w:rsidR="00FF16B6" w:rsidRPr="00A923D8" w:rsidRDefault="00FF16B6" w:rsidP="00FF16B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923D8">
        <w:rPr>
          <w:rFonts w:ascii="Times New Roman" w:hAnsi="Times New Roman" w:cs="Times New Roman"/>
          <w:b/>
          <w:sz w:val="30"/>
          <w:szCs w:val="30"/>
        </w:rPr>
        <w:t xml:space="preserve">«Федерация профсоюзных организаций Кировской области» </w:t>
      </w:r>
    </w:p>
    <w:p w:rsidR="00FF16B6" w:rsidRPr="00A923D8" w:rsidRDefault="00FF16B6" w:rsidP="00FF16B6">
      <w:pPr>
        <w:spacing w:after="0" w:line="240" w:lineRule="auto"/>
        <w:jc w:val="center"/>
        <w:rPr>
          <w:rStyle w:val="FontStyle16"/>
          <w:b/>
          <w:sz w:val="30"/>
          <w:szCs w:val="30"/>
        </w:rPr>
      </w:pPr>
      <w:r w:rsidRPr="00A923D8">
        <w:rPr>
          <w:rStyle w:val="FontStyle16"/>
          <w:b/>
          <w:sz w:val="30"/>
          <w:szCs w:val="30"/>
        </w:rPr>
        <w:t>в связи с предложениями Правительства Российской Федерации</w:t>
      </w:r>
    </w:p>
    <w:p w:rsidR="00FF16B6" w:rsidRPr="00A923D8" w:rsidRDefault="00FF16B6" w:rsidP="00FF16B6">
      <w:pPr>
        <w:spacing w:after="0" w:line="240" w:lineRule="auto"/>
        <w:jc w:val="center"/>
        <w:rPr>
          <w:rStyle w:val="FontStyle16"/>
          <w:b/>
          <w:sz w:val="30"/>
          <w:szCs w:val="30"/>
        </w:rPr>
      </w:pPr>
      <w:r w:rsidRPr="00A923D8">
        <w:rPr>
          <w:rStyle w:val="FontStyle16"/>
          <w:b/>
          <w:sz w:val="30"/>
          <w:szCs w:val="30"/>
        </w:rPr>
        <w:t>об увеличении возраста выхода на пенсию с 2019 года</w:t>
      </w:r>
    </w:p>
    <w:p w:rsidR="00FF16B6" w:rsidRPr="00A923D8" w:rsidRDefault="00FF16B6" w:rsidP="00FF16B6">
      <w:pPr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FF16B6" w:rsidRPr="006C7EB3" w:rsidRDefault="00FF16B6" w:rsidP="00FF16B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Федерация профсоюзных организаций Кировской области выступает против принятия </w:t>
      </w:r>
      <w:r w:rsidRPr="006C7E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«О внесении изменений в отдельные акты Российской Федерации по вопросам назначения и выплаты пенсий»</w:t>
      </w:r>
      <w:r w:rsidRPr="006C7E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F16B6" w:rsidRPr="006C7EB3" w:rsidRDefault="00FF16B6" w:rsidP="00FF1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C7EB3">
        <w:rPr>
          <w:color w:val="333333"/>
          <w:sz w:val="28"/>
          <w:szCs w:val="28"/>
        </w:rPr>
        <w:t>Согласно ст. 55 Конституции РФ «в Российской Федерации не должны издаваться законы, отменяющие или умаляющие права и свободы человека и гражданина. Права и свободы человека и гражданина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государства».</w:t>
      </w:r>
    </w:p>
    <w:p w:rsidR="00FF16B6" w:rsidRPr="006C7EB3" w:rsidRDefault="00FF16B6" w:rsidP="00FF1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7EB3">
        <w:rPr>
          <w:rFonts w:ascii="Times New Roman" w:hAnsi="Times New Roman" w:cs="Times New Roman"/>
          <w:sz w:val="28"/>
          <w:szCs w:val="28"/>
        </w:rPr>
        <w:t>Предлагаемые инициативы Правительства Российской Федерации  вступают в противоречие с нормами Конституции Российской Федерации и задачами, поставленными Президентом России В.В. Путиным в Указе  от 07.05.2018  № 204  «О национальных целях и стратегических задачах развития Российской Федерации на период до 2024 года», в соответствие с  которым повышение продолжительности жизни планируется обеспечить к 2024 году.</w:t>
      </w:r>
      <w:proofErr w:type="gramEnd"/>
    </w:p>
    <w:p w:rsidR="00FF16B6" w:rsidRPr="006C7EB3" w:rsidRDefault="00FF16B6" w:rsidP="00FF1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3">
        <w:rPr>
          <w:rFonts w:ascii="Times New Roman" w:hAnsi="Times New Roman" w:cs="Times New Roman"/>
          <w:sz w:val="28"/>
          <w:szCs w:val="28"/>
        </w:rPr>
        <w:t>Внесенный Правительством Российской Федерации в Государственную Думу Федерального Собрания  Российской Федерации законопроект не обеспечит сбалансированной пенсионной системы, если не будут решены вопросы повышения заработной платы, ее покупательской способности, вопросы возмещения утраченного в связи с выходом на пенсию заработка, защиты от безработицы уязвимых категорий населения и от возможных негативных последствий реализации законопроекта на рынке труда, особенно в сельских территориях.</w:t>
      </w:r>
    </w:p>
    <w:p w:rsidR="00FF16B6" w:rsidRPr="006C7EB3" w:rsidRDefault="00FF16B6" w:rsidP="00FF1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3">
        <w:rPr>
          <w:rFonts w:ascii="Times New Roman" w:hAnsi="Times New Roman" w:cs="Times New Roman"/>
          <w:sz w:val="28"/>
          <w:szCs w:val="28"/>
        </w:rPr>
        <w:t xml:space="preserve">Заявления Правительства Российской Федерации о росте размера пенсий при увеличении пенсионного возраста не состоятельны. Так из-за </w:t>
      </w:r>
      <w:r w:rsidRPr="006C7EB3">
        <w:rPr>
          <w:rFonts w:ascii="Times New Roman" w:hAnsi="Times New Roman" w:cs="Times New Roman"/>
          <w:sz w:val="28"/>
          <w:szCs w:val="28"/>
        </w:rPr>
        <w:lastRenderedPageBreak/>
        <w:t>нехватки сре</w:t>
      </w:r>
      <w:proofErr w:type="gramStart"/>
      <w:r w:rsidRPr="006C7EB3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C7EB3">
        <w:rPr>
          <w:rFonts w:ascii="Times New Roman" w:hAnsi="Times New Roman" w:cs="Times New Roman"/>
          <w:sz w:val="28"/>
          <w:szCs w:val="28"/>
        </w:rPr>
        <w:t xml:space="preserve">юджете 2016 года, было принято решение об индексации размера пенсий </w:t>
      </w:r>
      <w:r w:rsidRPr="006C7E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Pr="006C7EB3">
        <w:rPr>
          <w:rFonts w:ascii="Times New Roman" w:hAnsi="Times New Roman" w:cs="Times New Roman"/>
          <w:sz w:val="28"/>
          <w:szCs w:val="28"/>
        </w:rPr>
        <w:t xml:space="preserve">всего на 4% против 12,9 % инфляции. Не индексируются пенсии работающих пенсионеров. </w:t>
      </w:r>
    </w:p>
    <w:p w:rsidR="00FF16B6" w:rsidRPr="006C7EB3" w:rsidRDefault="00FF16B6" w:rsidP="00FF16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B3">
        <w:rPr>
          <w:rFonts w:ascii="Times New Roman" w:hAnsi="Times New Roman" w:cs="Times New Roman"/>
          <w:color w:val="3C3C3C"/>
          <w:sz w:val="28"/>
          <w:szCs w:val="28"/>
        </w:rPr>
        <w:t>Профсоюзы  настаивают на  том, что нельзя повышать пенсионный возраст до ратификации конвенции №102 Международной организации труда "О минимальных нормах социального обеспечения".</w:t>
      </w:r>
    </w:p>
    <w:p w:rsidR="00FF16B6" w:rsidRPr="006C7EB3" w:rsidRDefault="00FF16B6" w:rsidP="00FF1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6C7EB3">
        <w:rPr>
          <w:color w:val="333333"/>
          <w:sz w:val="28"/>
          <w:szCs w:val="28"/>
          <w:shd w:val="clear" w:color="auto" w:fill="FFFFFF"/>
        </w:rPr>
        <w:t>Профсоюзы уверены, что повышение пенсионного возраста не только сломает уклад жизни россиян и приведет к общему снижению качества жизни в стране, но и затормозит процесс перевода «серых» зарплат в белые, так как у работников появится дополнительная мотивация в получении живых денег сейчас, а не пенсионных через прибавленные реформой годы.</w:t>
      </w:r>
      <w:r w:rsidRPr="006C7EB3">
        <w:rPr>
          <w:color w:val="333333"/>
          <w:sz w:val="28"/>
          <w:szCs w:val="28"/>
        </w:rPr>
        <w:t xml:space="preserve"> </w:t>
      </w:r>
    </w:p>
    <w:p w:rsidR="00FF16B6" w:rsidRPr="006C7EB3" w:rsidRDefault="00FF16B6" w:rsidP="00FF1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6C7EB3">
        <w:rPr>
          <w:color w:val="333333"/>
          <w:sz w:val="28"/>
          <w:szCs w:val="28"/>
        </w:rPr>
        <w:t>Одновременно рынок труда станет негативным и для молодежи: те позиции, которые пенсионеры уступают молодым соискателям уже сегодня, при вступлении в действие новых правил станут вакантными только через несколько лет, что приведет к дополнительному конфликту поколений.</w:t>
      </w:r>
    </w:p>
    <w:p w:rsidR="00FF16B6" w:rsidRPr="006C7EB3" w:rsidRDefault="00FF16B6" w:rsidP="00FF1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C7EB3">
        <w:rPr>
          <w:sz w:val="28"/>
          <w:szCs w:val="28"/>
        </w:rPr>
        <w:t>Правительство Российской Федерации озабочено увеличением рождаемости, притоком молодежи в экономику страны, а выделяет недостаточно бюджетных средств на строительство детских садов, при этом предлагает увеличить пенсионный возраст  женщинам на 8 лет, лишая их возможности помогать молодым семьям.</w:t>
      </w:r>
    </w:p>
    <w:p w:rsidR="00FF16B6" w:rsidRPr="006C7EB3" w:rsidRDefault="00FF16B6" w:rsidP="00FF1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C7EB3">
        <w:rPr>
          <w:sz w:val="28"/>
          <w:szCs w:val="28"/>
        </w:rPr>
        <w:t>Совет Федерации профсоюзных организаций Кировской области считает, что предлагаемые Правительством Российской Федерации нововведения в сфере  пенсионного законодательства нуждаются в серьезной проработке.</w:t>
      </w:r>
    </w:p>
    <w:p w:rsidR="00FF16B6" w:rsidRPr="006C7EB3" w:rsidRDefault="00FF16B6" w:rsidP="00FF16B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C7EB3">
        <w:rPr>
          <w:sz w:val="28"/>
          <w:szCs w:val="28"/>
        </w:rPr>
        <w:t xml:space="preserve">Учитывая </w:t>
      </w:r>
      <w:proofErr w:type="gramStart"/>
      <w:r w:rsidRPr="006C7EB3">
        <w:rPr>
          <w:sz w:val="28"/>
          <w:szCs w:val="28"/>
        </w:rPr>
        <w:t>вышеизложенное</w:t>
      </w:r>
      <w:proofErr w:type="gramEnd"/>
      <w:r w:rsidRPr="006C7EB3">
        <w:rPr>
          <w:sz w:val="28"/>
          <w:szCs w:val="28"/>
        </w:rPr>
        <w:t>, считаем необходимым законопроект об изменениях в пенсионной системе, предложенный Правительством РФ,  снять с рассмотрения Государственной Думы Федерального Собрания Российской Федерации.</w:t>
      </w:r>
    </w:p>
    <w:p w:rsidR="00EA1222" w:rsidRDefault="00EA1222" w:rsidP="00EA1222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A1222" w:rsidRDefault="00EA1222" w:rsidP="00EA1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Советом Федерации профсоюзных организаций </w:t>
      </w:r>
    </w:p>
    <w:p w:rsidR="00FF16B6" w:rsidRPr="006C7EB3" w:rsidRDefault="00EA1222" w:rsidP="00EA12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3141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26 июня 2018 года</w:t>
      </w:r>
    </w:p>
    <w:p w:rsidR="000951ED" w:rsidRDefault="000951ED"/>
    <w:sectPr w:rsidR="000951ED" w:rsidSect="00EA1222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B9"/>
    <w:rsid w:val="000951ED"/>
    <w:rsid w:val="0031413D"/>
    <w:rsid w:val="007B50B9"/>
    <w:rsid w:val="00EA1222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F16B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F16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3137</Characters>
  <Application>Microsoft Office Word</Application>
  <DocSecurity>0</DocSecurity>
  <Lines>26</Lines>
  <Paragraphs>7</Paragraphs>
  <ScaleCrop>false</ScaleCrop>
  <Company>my organization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2018-06-26T12:13:00Z</dcterms:created>
  <dcterms:modified xsi:type="dcterms:W3CDTF">2018-08-07T10:50:00Z</dcterms:modified>
</cp:coreProperties>
</file>